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55" w:rsidRDefault="00624C55" w:rsidP="00624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CTEVT</w:t>
      </w:r>
    </w:p>
    <w:p w:rsidR="00624C55" w:rsidRDefault="00624C55" w:rsidP="00624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of Health Science</w:t>
      </w:r>
    </w:p>
    <w:p w:rsidR="002067BC" w:rsidRPr="00421ED5" w:rsidRDefault="00421ED5" w:rsidP="00206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ED5">
        <w:rPr>
          <w:rFonts w:ascii="Times New Roman" w:hAnsi="Times New Roman" w:cs="Times New Roman"/>
          <w:b/>
          <w:sz w:val="28"/>
          <w:szCs w:val="28"/>
        </w:rPr>
        <w:t>Course Hours</w:t>
      </w:r>
      <w:r w:rsidR="0057707C">
        <w:rPr>
          <w:rFonts w:ascii="Times New Roman" w:hAnsi="Times New Roman" w:cs="Times New Roman"/>
          <w:b/>
          <w:sz w:val="28"/>
          <w:szCs w:val="28"/>
        </w:rPr>
        <w:t xml:space="preserve"> &amp; Evaluation Scheme</w:t>
      </w:r>
    </w:p>
    <w:p w:rsidR="00421ED5" w:rsidRDefault="00421ED5" w:rsidP="00BA3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D5">
        <w:rPr>
          <w:rFonts w:ascii="Times New Roman" w:hAnsi="Times New Roman" w:cs="Times New Roman"/>
          <w:b/>
          <w:sz w:val="24"/>
          <w:szCs w:val="24"/>
        </w:rPr>
        <w:t>(Theory/ Practical/ Clinics/ Field visits)</w:t>
      </w:r>
    </w:p>
    <w:p w:rsidR="0057707C" w:rsidRDefault="0057707C" w:rsidP="00421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ED5" w:rsidRPr="00421ED5" w:rsidRDefault="00421ED5" w:rsidP="00421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="00EB0936">
        <w:rPr>
          <w:rFonts w:ascii="Times New Roman" w:hAnsi="Times New Roman" w:cs="Times New Roman"/>
          <w:b/>
          <w:sz w:val="24"/>
          <w:szCs w:val="24"/>
        </w:rPr>
        <w:t xml:space="preserve">Second year </w:t>
      </w:r>
      <w:r w:rsidR="001C362E">
        <w:rPr>
          <w:rFonts w:ascii="Times New Roman" w:hAnsi="Times New Roman" w:cs="Times New Roman"/>
          <w:b/>
          <w:sz w:val="24"/>
          <w:szCs w:val="24"/>
        </w:rPr>
        <w:t>CMLT</w:t>
      </w:r>
    </w:p>
    <w:tbl>
      <w:tblPr>
        <w:tblStyle w:val="TableGrid"/>
        <w:tblW w:w="0" w:type="auto"/>
        <w:tblLook w:val="04A0"/>
      </w:tblPr>
      <w:tblGrid>
        <w:gridCol w:w="526"/>
        <w:gridCol w:w="1317"/>
        <w:gridCol w:w="821"/>
        <w:gridCol w:w="949"/>
        <w:gridCol w:w="867"/>
        <w:gridCol w:w="867"/>
        <w:gridCol w:w="647"/>
        <w:gridCol w:w="658"/>
        <w:gridCol w:w="867"/>
        <w:gridCol w:w="647"/>
        <w:gridCol w:w="658"/>
        <w:gridCol w:w="752"/>
      </w:tblGrid>
      <w:tr w:rsidR="001C362E" w:rsidRPr="001C362E" w:rsidTr="00D40C05">
        <w:tc>
          <w:tcPr>
            <w:tcW w:w="526" w:type="dxa"/>
            <w:vMerge w:val="restart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1317" w:type="dxa"/>
            <w:vMerge w:val="restart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</w:p>
        </w:tc>
        <w:tc>
          <w:tcPr>
            <w:tcW w:w="1770" w:type="dxa"/>
            <w:gridSpan w:val="2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  <w:tc>
          <w:tcPr>
            <w:tcW w:w="867" w:type="dxa"/>
            <w:vMerge w:val="restart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Weekly Hours</w:t>
            </w:r>
          </w:p>
        </w:tc>
        <w:tc>
          <w:tcPr>
            <w:tcW w:w="4344" w:type="dxa"/>
            <w:gridSpan w:val="6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Distribution of Marks</w:t>
            </w:r>
          </w:p>
        </w:tc>
        <w:tc>
          <w:tcPr>
            <w:tcW w:w="752" w:type="dxa"/>
            <w:vMerge w:val="restart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0B77BA" w:rsidRPr="001C362E" w:rsidTr="00D40C05">
        <w:tc>
          <w:tcPr>
            <w:tcW w:w="526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949" w:type="dxa"/>
            <w:vMerge w:val="restart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867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3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2172" w:type="dxa"/>
            <w:gridSpan w:val="3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752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C05" w:rsidRPr="001C362E" w:rsidTr="00D40C05">
        <w:tc>
          <w:tcPr>
            <w:tcW w:w="526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Internal</w:t>
            </w:r>
          </w:p>
        </w:tc>
        <w:tc>
          <w:tcPr>
            <w:tcW w:w="647" w:type="dxa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658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Time (Hrs)</w:t>
            </w:r>
          </w:p>
        </w:tc>
        <w:tc>
          <w:tcPr>
            <w:tcW w:w="867" w:type="dxa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Internal</w:t>
            </w:r>
          </w:p>
        </w:tc>
        <w:tc>
          <w:tcPr>
            <w:tcW w:w="647" w:type="dxa"/>
            <w:vAlign w:val="center"/>
          </w:tcPr>
          <w:p w:rsidR="001C362E" w:rsidRPr="001C362E" w:rsidRDefault="001C362E" w:rsidP="001C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658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Time (Hrs)</w:t>
            </w:r>
          </w:p>
        </w:tc>
        <w:tc>
          <w:tcPr>
            <w:tcW w:w="752" w:type="dxa"/>
            <w:vMerge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7BA" w:rsidRPr="001C362E" w:rsidTr="00D40C05">
        <w:tc>
          <w:tcPr>
            <w:tcW w:w="526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Microbiology &amp; Immunology</w:t>
            </w:r>
          </w:p>
        </w:tc>
        <w:tc>
          <w:tcPr>
            <w:tcW w:w="821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8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8" w:type="dxa"/>
          </w:tcPr>
          <w:p w:rsidR="001C362E" w:rsidRPr="000B77BA" w:rsidRDefault="000B77BA" w:rsidP="000B7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7BA">
              <w:rPr>
                <w:rFonts w:ascii="Times New Roman" w:hAnsi="Times New Roman" w:cs="Times New Roman"/>
                <w:sz w:val="20"/>
                <w:szCs w:val="20"/>
              </w:rPr>
              <w:t>3 hrs</w:t>
            </w:r>
          </w:p>
        </w:tc>
        <w:tc>
          <w:tcPr>
            <w:tcW w:w="752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D40C05" w:rsidRPr="001C362E" w:rsidTr="00D40C05">
        <w:tc>
          <w:tcPr>
            <w:tcW w:w="526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Haematology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Blood Banking</w:t>
            </w:r>
          </w:p>
        </w:tc>
        <w:tc>
          <w:tcPr>
            <w:tcW w:w="821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8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8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BA">
              <w:rPr>
                <w:rFonts w:ascii="Times New Roman" w:hAnsi="Times New Roman" w:cs="Times New Roman"/>
                <w:sz w:val="20"/>
                <w:szCs w:val="20"/>
              </w:rPr>
              <w:t>3 hrs</w:t>
            </w:r>
          </w:p>
        </w:tc>
        <w:tc>
          <w:tcPr>
            <w:tcW w:w="752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D40C05" w:rsidRPr="001C362E" w:rsidTr="00D40C05">
        <w:tc>
          <w:tcPr>
            <w:tcW w:w="526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Clinical Biochemistry</w:t>
            </w:r>
          </w:p>
        </w:tc>
        <w:tc>
          <w:tcPr>
            <w:tcW w:w="821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8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8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BA">
              <w:rPr>
                <w:rFonts w:ascii="Times New Roman" w:hAnsi="Times New Roman" w:cs="Times New Roman"/>
                <w:sz w:val="20"/>
                <w:szCs w:val="20"/>
              </w:rPr>
              <w:t>3 hrs</w:t>
            </w:r>
          </w:p>
        </w:tc>
        <w:tc>
          <w:tcPr>
            <w:tcW w:w="752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D40C05" w:rsidRPr="001C362E" w:rsidTr="00D40C05">
        <w:tc>
          <w:tcPr>
            <w:tcW w:w="526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Medical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Parasitology</w:t>
            </w:r>
            <w:proofErr w:type="spellEnd"/>
          </w:p>
        </w:tc>
        <w:tc>
          <w:tcPr>
            <w:tcW w:w="821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8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8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BA">
              <w:rPr>
                <w:rFonts w:ascii="Times New Roman" w:hAnsi="Times New Roman" w:cs="Times New Roman"/>
                <w:sz w:val="20"/>
                <w:szCs w:val="20"/>
              </w:rPr>
              <w:t>3 hrs</w:t>
            </w:r>
          </w:p>
        </w:tc>
        <w:tc>
          <w:tcPr>
            <w:tcW w:w="752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40C05" w:rsidRPr="001C362E" w:rsidTr="00D40C05">
        <w:tc>
          <w:tcPr>
            <w:tcW w:w="526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Basic Pathology &amp; First Aid</w:t>
            </w:r>
          </w:p>
        </w:tc>
        <w:tc>
          <w:tcPr>
            <w:tcW w:w="821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8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8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BA">
              <w:rPr>
                <w:rFonts w:ascii="Times New Roman" w:hAnsi="Times New Roman" w:cs="Times New Roman"/>
                <w:sz w:val="20"/>
                <w:szCs w:val="20"/>
              </w:rPr>
              <w:t>3 hrs</w:t>
            </w:r>
          </w:p>
        </w:tc>
        <w:tc>
          <w:tcPr>
            <w:tcW w:w="752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0C05" w:rsidRPr="001C362E" w:rsidTr="00D40C05">
        <w:tc>
          <w:tcPr>
            <w:tcW w:w="526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Basic Public Health</w:t>
            </w:r>
          </w:p>
        </w:tc>
        <w:tc>
          <w:tcPr>
            <w:tcW w:w="821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8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8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BA">
              <w:rPr>
                <w:rFonts w:ascii="Times New Roman" w:hAnsi="Times New Roman" w:cs="Times New Roman"/>
                <w:sz w:val="20"/>
                <w:szCs w:val="20"/>
              </w:rPr>
              <w:t>3 hrs</w:t>
            </w:r>
          </w:p>
        </w:tc>
        <w:tc>
          <w:tcPr>
            <w:tcW w:w="752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0C05" w:rsidRPr="001C362E" w:rsidTr="00D40C05">
        <w:tc>
          <w:tcPr>
            <w:tcW w:w="526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21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9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7" w:type="dxa"/>
          </w:tcPr>
          <w:p w:rsidR="001C362E" w:rsidRPr="001C362E" w:rsidRDefault="00D40C05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58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658" w:type="dxa"/>
          </w:tcPr>
          <w:p w:rsidR="001C362E" w:rsidRPr="001C362E" w:rsidRDefault="001C362E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C362E" w:rsidRPr="001C362E" w:rsidRDefault="000B77BA" w:rsidP="0020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</w:tr>
    </w:tbl>
    <w:p w:rsidR="002067BC" w:rsidRDefault="002067BC" w:rsidP="00206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192" w:rsidRDefault="00636192" w:rsidP="000B7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192" w:rsidRPr="006A3896" w:rsidRDefault="006A3896" w:rsidP="006A3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="009830A4">
        <w:rPr>
          <w:rFonts w:ascii="Times New Roman" w:hAnsi="Times New Roman" w:cs="Times New Roman"/>
          <w:b/>
          <w:sz w:val="24"/>
          <w:szCs w:val="24"/>
        </w:rPr>
        <w:t>Third</w:t>
      </w:r>
      <w:r>
        <w:rPr>
          <w:rFonts w:ascii="Times New Roman" w:hAnsi="Times New Roman" w:cs="Times New Roman"/>
          <w:b/>
          <w:sz w:val="24"/>
          <w:szCs w:val="24"/>
        </w:rPr>
        <w:t xml:space="preserve"> year </w:t>
      </w:r>
      <w:r w:rsidR="000B77BA">
        <w:rPr>
          <w:rFonts w:ascii="Times New Roman" w:hAnsi="Times New Roman" w:cs="Times New Roman"/>
          <w:b/>
          <w:sz w:val="24"/>
          <w:szCs w:val="24"/>
        </w:rPr>
        <w:t>CMLT</w:t>
      </w:r>
    </w:p>
    <w:tbl>
      <w:tblPr>
        <w:tblStyle w:val="TableGrid"/>
        <w:tblW w:w="0" w:type="auto"/>
        <w:tblLook w:val="04A0"/>
      </w:tblPr>
      <w:tblGrid>
        <w:gridCol w:w="514"/>
        <w:gridCol w:w="1539"/>
        <w:gridCol w:w="798"/>
        <w:gridCol w:w="921"/>
        <w:gridCol w:w="842"/>
        <w:gridCol w:w="842"/>
        <w:gridCol w:w="631"/>
        <w:gridCol w:w="642"/>
        <w:gridCol w:w="842"/>
        <w:gridCol w:w="631"/>
        <w:gridCol w:w="642"/>
        <w:gridCol w:w="732"/>
      </w:tblGrid>
      <w:tr w:rsidR="000B77BA" w:rsidRPr="001C362E" w:rsidTr="003A0580">
        <w:tc>
          <w:tcPr>
            <w:tcW w:w="526" w:type="dxa"/>
            <w:vMerge w:val="restart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1317" w:type="dxa"/>
            <w:vMerge w:val="restart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</w:p>
        </w:tc>
        <w:tc>
          <w:tcPr>
            <w:tcW w:w="1770" w:type="dxa"/>
            <w:gridSpan w:val="2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  <w:tc>
          <w:tcPr>
            <w:tcW w:w="867" w:type="dxa"/>
            <w:vMerge w:val="restart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Weekly Hours</w:t>
            </w:r>
          </w:p>
        </w:tc>
        <w:tc>
          <w:tcPr>
            <w:tcW w:w="4344" w:type="dxa"/>
            <w:gridSpan w:val="6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Distribution of Marks</w:t>
            </w:r>
          </w:p>
        </w:tc>
        <w:tc>
          <w:tcPr>
            <w:tcW w:w="752" w:type="dxa"/>
            <w:vMerge w:val="restart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0B77BA" w:rsidRPr="001C362E" w:rsidTr="003A0580">
        <w:tc>
          <w:tcPr>
            <w:tcW w:w="526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949" w:type="dxa"/>
            <w:vMerge w:val="restart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867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3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2172" w:type="dxa"/>
            <w:gridSpan w:val="3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752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7BA" w:rsidRPr="001C362E" w:rsidTr="003A0580">
        <w:tc>
          <w:tcPr>
            <w:tcW w:w="526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Internal</w:t>
            </w:r>
          </w:p>
        </w:tc>
        <w:tc>
          <w:tcPr>
            <w:tcW w:w="647" w:type="dxa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658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Time (Hrs)</w:t>
            </w:r>
          </w:p>
        </w:tc>
        <w:tc>
          <w:tcPr>
            <w:tcW w:w="867" w:type="dxa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Internal</w:t>
            </w:r>
          </w:p>
        </w:tc>
        <w:tc>
          <w:tcPr>
            <w:tcW w:w="647" w:type="dxa"/>
            <w:vAlign w:val="center"/>
          </w:tcPr>
          <w:p w:rsidR="000B77BA" w:rsidRPr="001C362E" w:rsidRDefault="000B77BA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658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2E">
              <w:rPr>
                <w:rFonts w:ascii="Times New Roman" w:hAnsi="Times New Roman" w:cs="Times New Roman"/>
                <w:sz w:val="20"/>
                <w:szCs w:val="20"/>
              </w:rPr>
              <w:t>Time (Hrs)</w:t>
            </w:r>
          </w:p>
        </w:tc>
        <w:tc>
          <w:tcPr>
            <w:tcW w:w="752" w:type="dxa"/>
            <w:vMerge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7BA" w:rsidRPr="001C362E" w:rsidTr="003A0580">
        <w:tc>
          <w:tcPr>
            <w:tcW w:w="526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Histotechnology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Cytology</w:t>
            </w:r>
          </w:p>
        </w:tc>
        <w:tc>
          <w:tcPr>
            <w:tcW w:w="821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8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0B77BA" w:rsidRPr="001C362E" w:rsidRDefault="0057707C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7" w:type="dxa"/>
          </w:tcPr>
          <w:p w:rsidR="000B77BA" w:rsidRPr="001C362E" w:rsidRDefault="0057707C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8" w:type="dxa"/>
          </w:tcPr>
          <w:p w:rsidR="000B77BA" w:rsidRPr="000B77BA" w:rsidRDefault="0057707C" w:rsidP="003A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0B77BA" w:rsidRPr="001C362E" w:rsidRDefault="0057707C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77BA" w:rsidRPr="001C362E" w:rsidTr="003A0580">
        <w:tc>
          <w:tcPr>
            <w:tcW w:w="526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Instrumentation &amp; Automation</w:t>
            </w:r>
          </w:p>
        </w:tc>
        <w:tc>
          <w:tcPr>
            <w:tcW w:w="821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8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67" w:type="dxa"/>
          </w:tcPr>
          <w:p w:rsidR="000B77BA" w:rsidRPr="001C362E" w:rsidRDefault="0057707C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0B77BA" w:rsidRPr="001C362E" w:rsidRDefault="0057707C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8" w:type="dxa"/>
          </w:tcPr>
          <w:p w:rsidR="000B77BA" w:rsidRPr="001C362E" w:rsidRDefault="0057707C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" w:type="dxa"/>
          </w:tcPr>
          <w:p w:rsidR="000B77BA" w:rsidRPr="001C362E" w:rsidRDefault="0057707C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B77BA" w:rsidRPr="001C362E" w:rsidTr="003A0580">
        <w:tc>
          <w:tcPr>
            <w:tcW w:w="526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Filed Practice (for 6 months)</w:t>
            </w:r>
          </w:p>
        </w:tc>
        <w:tc>
          <w:tcPr>
            <w:tcW w:w="821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0B77BA" w:rsidRPr="001C362E" w:rsidRDefault="0057707C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47" w:type="dxa"/>
          </w:tcPr>
          <w:p w:rsidR="000B77BA" w:rsidRPr="001C362E" w:rsidRDefault="0057707C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58" w:type="dxa"/>
          </w:tcPr>
          <w:p w:rsidR="000B77BA" w:rsidRPr="001C362E" w:rsidRDefault="0057707C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52" w:type="dxa"/>
          </w:tcPr>
          <w:p w:rsidR="000B77BA" w:rsidRPr="001C362E" w:rsidRDefault="0057707C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0B77BA" w:rsidRPr="001C362E" w:rsidTr="003A0580">
        <w:tc>
          <w:tcPr>
            <w:tcW w:w="526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21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0B77BA" w:rsidRPr="001C362E" w:rsidRDefault="000B77BA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0B77BA" w:rsidRPr="001C362E" w:rsidRDefault="0057707C" w:rsidP="003A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</w:tbl>
    <w:p w:rsidR="00636192" w:rsidRDefault="00636192" w:rsidP="00206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36192" w:rsidSect="00681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3BA2"/>
    <w:multiLevelType w:val="hybridMultilevel"/>
    <w:tmpl w:val="508803D6"/>
    <w:lvl w:ilvl="0" w:tplc="B0AC5D50">
      <w:start w:val="19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10A6"/>
    <w:rsid w:val="000A7B87"/>
    <w:rsid w:val="000B77BA"/>
    <w:rsid w:val="000C1E59"/>
    <w:rsid w:val="000C37E1"/>
    <w:rsid w:val="000E2DD8"/>
    <w:rsid w:val="00115942"/>
    <w:rsid w:val="001C362E"/>
    <w:rsid w:val="002067BC"/>
    <w:rsid w:val="0023009E"/>
    <w:rsid w:val="00231B20"/>
    <w:rsid w:val="00267F47"/>
    <w:rsid w:val="00421ED5"/>
    <w:rsid w:val="00475B58"/>
    <w:rsid w:val="004915FB"/>
    <w:rsid w:val="004B6266"/>
    <w:rsid w:val="00523929"/>
    <w:rsid w:val="0057707C"/>
    <w:rsid w:val="00585DDA"/>
    <w:rsid w:val="005979F8"/>
    <w:rsid w:val="005D76F1"/>
    <w:rsid w:val="00624C55"/>
    <w:rsid w:val="006310A6"/>
    <w:rsid w:val="00636192"/>
    <w:rsid w:val="00681004"/>
    <w:rsid w:val="006A3896"/>
    <w:rsid w:val="0079752D"/>
    <w:rsid w:val="007A5409"/>
    <w:rsid w:val="007A62D8"/>
    <w:rsid w:val="00934478"/>
    <w:rsid w:val="00950E2A"/>
    <w:rsid w:val="009830A4"/>
    <w:rsid w:val="009B3E59"/>
    <w:rsid w:val="009C0D47"/>
    <w:rsid w:val="009E2AC7"/>
    <w:rsid w:val="00AB2C00"/>
    <w:rsid w:val="00BA3F03"/>
    <w:rsid w:val="00D40C05"/>
    <w:rsid w:val="00E25428"/>
    <w:rsid w:val="00E7777A"/>
    <w:rsid w:val="00EB0936"/>
    <w:rsid w:val="00EC7CD6"/>
    <w:rsid w:val="00F6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1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0A6"/>
  </w:style>
  <w:style w:type="paragraph" w:styleId="Footer">
    <w:name w:val="footer"/>
    <w:basedOn w:val="Normal"/>
    <w:link w:val="FooterChar"/>
    <w:uiPriority w:val="99"/>
    <w:unhideWhenUsed/>
    <w:rsid w:val="00631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0A6"/>
  </w:style>
  <w:style w:type="paragraph" w:styleId="BalloonText">
    <w:name w:val="Balloon Text"/>
    <w:basedOn w:val="Normal"/>
    <w:link w:val="BalloonTextChar"/>
    <w:uiPriority w:val="99"/>
    <w:semiHidden/>
    <w:unhideWhenUsed/>
    <w:rsid w:val="000E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1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</dc:creator>
  <cp:lastModifiedBy>Compac</cp:lastModifiedBy>
  <cp:revision>8</cp:revision>
  <dcterms:created xsi:type="dcterms:W3CDTF">2011-07-19T06:57:00Z</dcterms:created>
  <dcterms:modified xsi:type="dcterms:W3CDTF">2011-07-20T05:14:00Z</dcterms:modified>
</cp:coreProperties>
</file>